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2306BE0F" w:rsidR="00887580" w:rsidRPr="00806EF8" w:rsidRDefault="00806EF8" w:rsidP="00A4416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(wypełnia pracownik </w:t>
            </w:r>
            <w:r w:rsidR="00A4416A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LGD</w:t>
            </w: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484044F6" w14:textId="77777777" w:rsidR="00C61E72" w:rsidRPr="0092314F" w:rsidRDefault="00C61E72" w:rsidP="00C61E72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64A27FCF" w14:textId="77777777" w:rsidR="00C61E72" w:rsidRPr="0063034A" w:rsidRDefault="00C61E72" w:rsidP="00C61E72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490E1E5C" w14:textId="77777777" w:rsidR="00C61E72" w:rsidRPr="0063034A" w:rsidRDefault="00C61E72" w:rsidP="00C61E72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administratorem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moich danych osobowych jest </w:t>
      </w: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 w Warszawie, Al. Jana Pawła II 70, 00-175 Warszawa;</w:t>
      </w:r>
    </w:p>
    <w:p w14:paraId="3DAF9A6C" w14:textId="77777777" w:rsidR="00C61E72" w:rsidRPr="0063034A" w:rsidRDefault="00C61E72" w:rsidP="00C61E72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administratorem danych osobowych mogę kontaktować się poprzez adres e-mail: </w:t>
      </w:r>
      <w:hyperlink r:id="rId9" w:history="1">
        <w:r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Centrali Agencji Restrukturyzacji i Modernizacji Rolnictwa, ul. Poleczki 33, 02-822 Warszawa;</w:t>
      </w:r>
    </w:p>
    <w:p w14:paraId="14C3E366" w14:textId="77777777" w:rsidR="00C61E72" w:rsidRPr="0063034A" w:rsidRDefault="00C61E72" w:rsidP="00C61E72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wyznaczył inspektora ochrony danych, z którym można kontaktować się w sprawach dotyczących przetwarzania danych osobowych oraz korzystania z praw związanych z przetwarzaniem danych, poprzez adres e-mail: </w:t>
      </w:r>
      <w:hyperlink r:id="rId10" w:history="1">
        <w:r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I.2; </w:t>
      </w:r>
    </w:p>
    <w:p w14:paraId="39F78271" w14:textId="77777777" w:rsidR="00C61E72" w:rsidRPr="0063034A" w:rsidRDefault="00C61E72" w:rsidP="00C61E72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będą przetwarzane przez administratora danych na podstawie art. 6 ust. 1 lit. c) rozporządzenia Parlamentu Europejskiego i Rady (UE) 2016/679 z dnia 27 kwietnia 2016 r. w sprawie ochrony osób fizycznych w związku z przetwarzaniem danych osobowych i w sprawie swobodnego przepływu takich danych oraz uchylenia dyrektywy 95/46/WE – ogólne rozporządzenie o ochronie danych (Dz. Urz. UE L 119 z 04.05.2016,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str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.1), dalej „rozporządzenie 2016/679”,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 powszechnie obowiązującego prawa (dane nieobowiązkowe);</w:t>
      </w:r>
    </w:p>
    <w:p w14:paraId="67540057" w14:textId="77777777" w:rsidR="00C61E72" w:rsidRDefault="00C61E72" w:rsidP="00C61E72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na podstawach, o których mowa w pkt. I.4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będą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przetwarzane przez administratora danych w celu realizacji zadań wynikających z art. 1 pkt 1 w zw. z art. 6 ust. 2 i 3 ustawy z dnia 20 lutego 2015 r. o wspieraniu rozwoju obszarów wiejskich z udziałem środków Europejskiego Funduszu Rolnego na rzecz Rozwoju Obszarów Wiejskich w ramach Programu Rozwoju Obszarów Wiejskich na lata 2014-2020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 r. poz. 627) oraz rozporządzenia Ministra Rolnictwa i Rozw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2017 r. poz. 772 i 1588 oraz z 2018 r. poz. 861).</w:t>
      </w:r>
    </w:p>
    <w:p w14:paraId="1C9DFAE6" w14:textId="77777777" w:rsidR="00C61E72" w:rsidRPr="00286EAF" w:rsidRDefault="00C61E72" w:rsidP="00C61E72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AF159B" w14:textId="77777777" w:rsidR="00C61E72" w:rsidRPr="004D156B" w:rsidRDefault="00C61E72" w:rsidP="00C61E72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1EDCC329" w14:textId="77777777" w:rsidR="00C61E72" w:rsidRPr="004D156B" w:rsidRDefault="00C61E72" w:rsidP="00C61E72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Pr="004D15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Zachodniopomorskie</w:t>
      </w: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</w:t>
      </w:r>
      <w:proofErr w:type="gramStart"/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siedzibą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proofErr w:type="gramEnd"/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Szczecinie </w:t>
      </w:r>
      <w:r w:rsidRPr="004D156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ul. Korsarzy </w:t>
      </w: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34; </w:t>
      </w:r>
      <w:r w:rsidRPr="004D156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70-540 Szczecin</w:t>
      </w: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37CC72" w14:textId="77777777" w:rsidR="00C61E72" w:rsidRPr="004D156B" w:rsidRDefault="00C61E72" w:rsidP="00C61E72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administratorem danych osobowych mogę kontaktować się poprzez adres e-mail: abi@wzp.</w:t>
      </w:r>
      <w:proofErr w:type="gramStart"/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pl</w:t>
      </w:r>
      <w:proofErr w:type="gramEnd"/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Województwo Zachodniopomorskie, ul. Korsarzy 34; 70-540 Szczecin;</w:t>
      </w:r>
    </w:p>
    <w:p w14:paraId="75AAEF01" w14:textId="77777777" w:rsidR="00C61E72" w:rsidRPr="002219B1" w:rsidRDefault="00C61E72" w:rsidP="00C61E72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administrator</w:t>
      </w:r>
      <w:proofErr w:type="gramEnd"/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wyznaczył inspektora ochrony danych, z którym można kontaktować się w sprawach dotyczących przetwarzania danych osobowych oraz korzystania z praw związanych z przetwarzaniem danych, poprzez adres e-</w:t>
      </w: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mail: abi@wzp.</w:t>
      </w:r>
      <w:proofErr w:type="gramStart"/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pl</w:t>
      </w:r>
      <w:proofErr w:type="gramEnd"/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II.2;</w:t>
      </w:r>
    </w:p>
    <w:p w14:paraId="399FDF0B" w14:textId="77777777" w:rsidR="00C61E72" w:rsidRPr="0063034A" w:rsidRDefault="00C61E72" w:rsidP="00C61E72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będą przetwarzane przez administratora</w:t>
      </w: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na podstawie art. 6 ust. 1 lit. c) rozporządzenia 2016/679, gdy jest to niezbędne do wypełnienia obowiązku prawnego ciążącego na administratorze danych (dane obowiązkowe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 lub art. 6 ust. 1 lit. a) rozporządzenia 2016/679, tj. na podstawie odrębnej zgody na przetwarzanie danych osobowych, która obejmuje zakres danych szerszy, niż to wynika z powszechnie obowiązującego prawa (dane nieobowiązkowe);</w:t>
      </w:r>
    </w:p>
    <w:p w14:paraId="453C6F34" w14:textId="77777777" w:rsidR="00C61E72" w:rsidRPr="0063034A" w:rsidRDefault="00C61E72" w:rsidP="00C61E72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na podstawach, o których mowa w pkt. II.4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będą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przetwarzane przez administratora danych w 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 r. poz. 627), ustawy z dnia 20 lutego 2015 r. o rozwoju lokalnym z udziałem lokalnej społeczności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2018, poz. 140) oraz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2017 r. poz. 772 i 1588 oraz z 2018 r. poz. 861).</w:t>
      </w:r>
    </w:p>
    <w:p w14:paraId="3A82FF4C" w14:textId="77777777" w:rsidR="00C61E72" w:rsidRPr="0063034A" w:rsidRDefault="00C61E72" w:rsidP="00C61E72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4E88E58B" w14:textId="64BA324C" w:rsidR="00C61E72" w:rsidRPr="0063034A" w:rsidRDefault="00C61E72" w:rsidP="00C61E72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administratorem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moich danych osobowych jest </w:t>
      </w:r>
      <w:r w:rsidRPr="00710E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Stowarzyszenie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Środkowopomorska Grupa Działania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D66744">
        <w:rPr>
          <w:rFonts w:ascii="Times New Roman" w:hAnsi="Times New Roman" w:cs="Times New Roman"/>
          <w:color w:val="000000" w:themeColor="text1"/>
          <w:sz w:val="20"/>
          <w:szCs w:val="20"/>
        </w:rPr>
        <w:t>w Koszalinie, ul. Partyzantów 17</w:t>
      </w:r>
      <w:r w:rsidR="000E4C43">
        <w:rPr>
          <w:rFonts w:ascii="Times New Roman" w:hAnsi="Times New Roman" w:cs="Times New Roman"/>
          <w:color w:val="000000" w:themeColor="text1"/>
          <w:sz w:val="20"/>
          <w:szCs w:val="20"/>
        </w:rPr>
        <w:t>, 75-</w:t>
      </w:r>
      <w:bookmarkStart w:id="0" w:name="_GoBack"/>
      <w:bookmarkEnd w:id="0"/>
      <w:r w:rsidR="000E4C43">
        <w:rPr>
          <w:rFonts w:ascii="Times New Roman" w:hAnsi="Times New Roman" w:cs="Times New Roman"/>
          <w:color w:val="000000" w:themeColor="text1"/>
          <w:sz w:val="20"/>
          <w:szCs w:val="20"/>
        </w:rPr>
        <w:t>411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Koszalin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DAE4A7" w14:textId="36431D1F" w:rsidR="00C61E72" w:rsidRPr="0063034A" w:rsidRDefault="00C61E72" w:rsidP="00C61E72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administratorem danych osobowych mogę kontaktować się poprzez adres e-mail: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biuro@stowarzyszeniesgd.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pl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</w:t>
      </w:r>
      <w:r w:rsidR="000E4C43">
        <w:rPr>
          <w:rFonts w:ascii="Times New Roman" w:hAnsi="Times New Roman" w:cs="Times New Roman"/>
          <w:color w:val="000000" w:themeColor="text1"/>
          <w:sz w:val="20"/>
          <w:szCs w:val="20"/>
        </w:rPr>
        <w:t>emnie na adres korespondencyjny</w:t>
      </w:r>
      <w:r w:rsidR="006A05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059D" w:rsidRPr="006A059D">
        <w:rPr>
          <w:rFonts w:ascii="Times New Roman" w:hAnsi="Times New Roman" w:cs="Times New Roman"/>
          <w:color w:val="000000" w:themeColor="text1"/>
          <w:sz w:val="20"/>
          <w:szCs w:val="20"/>
        </w:rPr>
        <w:t>Stowarzyszenie Środkowopomorska Grupa Działania</w:t>
      </w:r>
      <w:r w:rsidR="006A059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A05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</w:t>
      </w:r>
      <w:r w:rsidR="000E4C43">
        <w:rPr>
          <w:rFonts w:ascii="Times New Roman" w:hAnsi="Times New Roman" w:cs="Times New Roman"/>
          <w:color w:val="000000" w:themeColor="text1"/>
          <w:sz w:val="20"/>
          <w:szCs w:val="20"/>
        </w:rPr>
        <w:t>Partyzantów 17, 75-411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Koszalin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C82CEBC" w14:textId="77777777" w:rsidR="00C61E72" w:rsidRPr="0063034A" w:rsidRDefault="00C61E72" w:rsidP="00C61E72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będą przetwarzane przez administratora danych na podstawie 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1141C3B6" w14:textId="77777777" w:rsidR="00C61E72" w:rsidRPr="0063034A" w:rsidRDefault="00C61E72" w:rsidP="00C61E72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na podstawach, o których mowa w pkt. III.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będą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przetwarzane przez administratora danych w celu realizacji zadań wynikających z art. 34 ust. 3 lit. f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Parlamentu Europejskiego i Rady (UE) nr 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str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320, z 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zm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.), ustawy z dnia 20 lutego 2015 r. o rozwoju lokalnym z udziałem lokalnej społeczności (Dz.U. </w:t>
      </w: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2018, poz. 140) oraz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2014-2020 (Dz.U.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22FDE68D" w14:textId="77777777" w:rsidR="00C61E72" w:rsidRPr="00A8578B" w:rsidRDefault="00C61E72" w:rsidP="00C61E72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że: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(informacje wspólne odnoszące się do każdego z ww. administratorów danych)</w:t>
      </w:r>
    </w:p>
    <w:p w14:paraId="01826301" w14:textId="77777777" w:rsidR="00C61E72" w:rsidRPr="00FC2788" w:rsidRDefault="00C61E72" w:rsidP="00C61E72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mogą być udostępniane podmiotom publicznym uprawnionym do przetwarzania danych osobowych na podstawie przepisów powszechnie obowiązującego prawa oraz podmiotom 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 w związku z wykonywaniem powierzonego im zadania w drodze zawartej umowy, np. dostawcom wparcia informatycznego;</w:t>
      </w:r>
    </w:p>
    <w:p w14:paraId="021CBE30" w14:textId="77777777" w:rsidR="00C61E72" w:rsidRPr="00FC2788" w:rsidRDefault="00C61E72" w:rsidP="00C61E72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zebrane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na podstawie art. 6 ust. 1 lit. c) rozporządzenia 2016/679, będą przetwarzane przez okres realizacji zadań, o których mowa w pkt. I-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II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III.4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krócej niż do 31 grudnia 2028 roku. Okres przechowywania danych może zostać każdorazowo przedłużony o okres przedawnienia roszczeń, jeżeli przetwarzanie danych będzie niezbędne do dochodzenia roszczeń lub do obrony przed takimi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roszczeniami przez administratora danych. Ponadto, okres przechowywania danych może zostać przedłużony na okres potrzebny do przeprowadzenia archiwizacji;</w:t>
      </w:r>
    </w:p>
    <w:p w14:paraId="23B8D9FC" w14:textId="77777777" w:rsidR="00C61E72" w:rsidRPr="00FC2788" w:rsidRDefault="00C61E72" w:rsidP="00C61E72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dane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osobowe zebrane na podstawie art. 6 ust. 1 lit. a) rozporządzenia 2016/679, tj. na podstawie odrębnej zgody na przetwarzanie danych osobowych będą przetwarzane przez okres realizacji za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dań, o których mowa w pkt. I-II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III.4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oraz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krócej niż do 31 grudnia 2028 roku lub do czasu jej odwołania;</w:t>
      </w:r>
    </w:p>
    <w:p w14:paraId="058F4D69" w14:textId="77777777" w:rsidR="00C61E72" w:rsidRPr="00FC2788" w:rsidRDefault="00C61E72" w:rsidP="00C61E72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 prawo dostępu do moich danych, prawo żądania ich sprostowania, usunięcia lub ograniczenia ich przetwarzania w przypadkach określonych w rozporządzeniu 2016/679;</w:t>
      </w:r>
    </w:p>
    <w:p w14:paraId="65996A74" w14:textId="77777777" w:rsidR="00C61E72" w:rsidRPr="00FC2788" w:rsidRDefault="00C61E72" w:rsidP="00C61E72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przypadkach, w których przetwarzanie moich danych osobowych odbywa się na podstawie art. 6 ust. 1 lit. a) rozporządzenia 2016/679, tj. na podstawie odrębnej zgody na przetwarzanie danych osobowych, przysługuje mi prawo do odwołania tej zgody lub zmiany w dowolnym momencie, bez wpływu na zgodność z prawem przetwarzania, którego dokonano na podstawie zgody przed jej odwołaniem; </w:t>
      </w:r>
    </w:p>
    <w:p w14:paraId="4995DA44" w14:textId="77777777" w:rsidR="00C61E72" w:rsidRPr="00FC2788" w:rsidRDefault="00C61E72" w:rsidP="00C61E72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przypadku uznania, że przetwarzanie danych osobowych narusza przepisy rozporządzenia 2016/679, przysługuje mi prawo wniesienia skargi do Prezesa Urzędu Ochrony Danych Osobowych;</w:t>
      </w:r>
    </w:p>
    <w:p w14:paraId="14E33713" w14:textId="77777777" w:rsidR="00C61E72" w:rsidRPr="00FC2788" w:rsidRDefault="00C61E72" w:rsidP="00C61E72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podanie</w:t>
      </w:r>
      <w:proofErr w:type="gramEnd"/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osobowych na podstawie art. 6 ust. 1 lit. c) rozporządzenia 2016/679 we wniosku o przyznanie pomocy / umowie o przyznaniu pomocy oraz dokumentach jej towarzyszących / wniosku o płatność na operacje w ramach poddziałania 19.2 „Wsparcie na wdrażanie operacji w ramach strategii rozwoju lokalnego kierowanego przez społeczność” objętego Programem Rozwoju Obszarów Wiejskich na lata 2014–2020, wynika z obowiązku zawartego w przepisach powszechnie obowiązujących, a konsekwencją niepodania tych danych osobowych może być wezwanie do usunięcia braków, pod rygorem pozostawienia wniosku bez rozpatrzenia/nie zawarcie umowy o przyznaniu pomocy/odmowa wypłaty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BC49B9B" w14:textId="77777777" w:rsidR="00C61E72" w:rsidRPr="00FC2788" w:rsidRDefault="00C61E72" w:rsidP="00C61E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  <w:proofErr w:type="gramEnd"/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  <w:proofErr w:type="gram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  <w:proofErr w:type="gramEnd"/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  <w:proofErr w:type="gram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</w:t>
            </w:r>
            <w:proofErr w:type="gramEnd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59"/>
        <w:gridCol w:w="284"/>
        <w:gridCol w:w="8079"/>
      </w:tblGrid>
      <w:tr w:rsidR="00C61E72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C61E72" w:rsidRDefault="00C61E72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C61E72" w:rsidRPr="0092314F" w:rsidRDefault="00C61E72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0CBEC549" w14:textId="77777777" w:rsidR="00C61E72" w:rsidRPr="00B225BB" w:rsidRDefault="00C61E72" w:rsidP="00772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0DA3294F" w14:textId="77777777" w:rsidR="00C61E72" w:rsidRPr="004D156B" w:rsidRDefault="00C61E72" w:rsidP="00F26854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</w:t>
            </w: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 00-175 Warszawa (adres do korespondencji: ul. Poleczki 33, 02-822 Warszawa);</w:t>
            </w:r>
          </w:p>
          <w:p w14:paraId="4774807C" w14:textId="77777777" w:rsidR="00C61E72" w:rsidRPr="004D156B" w:rsidRDefault="00C61E72" w:rsidP="00F26854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Województwo Zachodniopomorskie z siedzibą w Szczecinie </w:t>
            </w:r>
            <w:r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ul. Korsarzy </w:t>
            </w: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34; </w:t>
            </w:r>
            <w:r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70-540 Szczecin</w:t>
            </w: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B71E525" w14:textId="3DF8C67B" w:rsidR="00C61E72" w:rsidRPr="00B225BB" w:rsidRDefault="00C61E72" w:rsidP="00F26854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Środkowopomorską Grupę Działania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Koszalinie, </w:t>
            </w:r>
            <w:r w:rsidR="00D26A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4A5E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Partyzantów 17, 75-411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Koszalin;</w:t>
            </w:r>
          </w:p>
          <w:p w14:paraId="0850E7B9" w14:textId="3AC7E6C1" w:rsidR="00C61E72" w:rsidRPr="00B225BB" w:rsidRDefault="00C61E72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moich</w:t>
            </w:r>
            <w:proofErr w:type="gram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danych osobowych podanych w zakresie szerszym, niż jest to wymagane na podstawie przepisów powszechnie obowiązującego prawa (dane nieobowiązkowe), zawartych w formularzu wniosku o przyznanie pomocy na operacje w ramach poddziałania 19.2 „Wsparcie na wdrażanie operacji w ramach strategii rozwoju lokalnego kierowanego przez społeczność” objętego Programem Rozwoju Obszarów Wiejskich na lata 2014–2020, w zakresie wskazanym </w:t>
            </w:r>
            <w:proofErr w:type="gram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poniżej, </w:t>
            </w:r>
            <w:r w:rsidR="001D30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proofErr w:type="gram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celu przyznania pomocy.</w:t>
            </w:r>
          </w:p>
        </w:tc>
      </w:tr>
      <w:tr w:rsidR="00C61E72" w:rsidRPr="00B225BB" w14:paraId="462F835F" w14:textId="77777777" w:rsidTr="001D3018">
        <w:trPr>
          <w:trHeight w:val="425"/>
        </w:trPr>
        <w:tc>
          <w:tcPr>
            <w:tcW w:w="250" w:type="dxa"/>
            <w:tcBorders>
              <w:right w:val="single" w:sz="4" w:space="0" w:color="auto"/>
            </w:tcBorders>
          </w:tcPr>
          <w:p w14:paraId="12CF332F" w14:textId="2476FF8A" w:rsidR="00C61E72" w:rsidRPr="00B225BB" w:rsidRDefault="00C61E72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C61E72" w:rsidRPr="00A82F44" w:rsidRDefault="00C61E72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C61E72" w:rsidRPr="00B225BB" w:rsidRDefault="00C61E72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C61E72" w:rsidRPr="00B225BB" w:rsidRDefault="00C61E72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61E72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C61E72" w:rsidRDefault="00C61E72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C61E72" w:rsidRDefault="00C61E72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C61E72" w:rsidRPr="0092314F" w:rsidRDefault="00C61E72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C61E72" w:rsidRPr="00B225BB" w:rsidRDefault="00C61E72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61E72" w:rsidRPr="00B225BB" w14:paraId="7F0B665F" w14:textId="77777777" w:rsidTr="001D3018">
        <w:trPr>
          <w:trHeight w:val="425"/>
        </w:trPr>
        <w:tc>
          <w:tcPr>
            <w:tcW w:w="250" w:type="dxa"/>
            <w:tcBorders>
              <w:right w:val="single" w:sz="4" w:space="0" w:color="auto"/>
            </w:tcBorders>
          </w:tcPr>
          <w:p w14:paraId="076A4ECF" w14:textId="77777777" w:rsidR="00C61E72" w:rsidRPr="00B225BB" w:rsidRDefault="00C61E72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C61E72" w:rsidRPr="0070263C" w:rsidRDefault="00C61E72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C61E72" w:rsidRPr="00B225BB" w:rsidRDefault="00C61E72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C61E72" w:rsidRPr="00B225BB" w:rsidRDefault="00C61E72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61E72" w:rsidRPr="00B225BB" w14:paraId="2CCBA40D" w14:textId="77777777" w:rsidTr="001D3018">
        <w:trPr>
          <w:trHeight w:val="1127"/>
        </w:trPr>
        <w:tc>
          <w:tcPr>
            <w:tcW w:w="250" w:type="dxa"/>
            <w:tcBorders>
              <w:bottom w:val="nil"/>
            </w:tcBorders>
          </w:tcPr>
          <w:p w14:paraId="73633402" w14:textId="77777777" w:rsidR="00C61E72" w:rsidRPr="00B225BB" w:rsidRDefault="00C61E72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nil"/>
            </w:tcBorders>
          </w:tcPr>
          <w:p w14:paraId="3FCF2757" w14:textId="77777777" w:rsidR="00C61E72" w:rsidRPr="00A82F44" w:rsidRDefault="00C61E72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C61E72" w:rsidRPr="00B225BB" w:rsidRDefault="00C61E72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C61E72" w:rsidRPr="00B225BB" w:rsidRDefault="00C61E72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C61E72" w:rsidRPr="00B225BB" w:rsidRDefault="00C61E72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</w:t>
            </w:r>
            <w:proofErr w:type="gramEnd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i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</w:t>
            </w:r>
            <w:proofErr w:type="gramEnd"/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</w:t>
            </w:r>
            <w:proofErr w:type="gramEnd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</w:t>
            </w:r>
            <w:proofErr w:type="gramEnd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i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</w:t>
            </w:r>
            <w:proofErr w:type="gramEnd"/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proofErr w:type="gramStart"/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</w:t>
            </w:r>
            <w:proofErr w:type="gramEnd"/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proofErr w:type="gramStart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</w:t>
            </w:r>
            <w:proofErr w:type="gramEnd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załącznika B.IV.A.6: </w:t>
            </w:r>
            <w:proofErr w:type="gramStart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numer</w:t>
            </w:r>
            <w:proofErr w:type="gramEnd"/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  <w:proofErr w:type="gram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III.11.11-11.12 (</w:t>
            </w: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</w:t>
            </w: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</w:t>
            </w: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załącznika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nr VII.A.1 (</w:t>
            </w: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jeżeli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</w:t>
            </w:r>
            <w:proofErr w:type="gram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II.6.11 – 6.14; II.7.14 – 7.17</w:t>
            </w:r>
          </w:p>
        </w:tc>
      </w:tr>
    </w:tbl>
    <w:p w14:paraId="3EBA48E8" w14:textId="23DC2314" w:rsidR="002969E0" w:rsidRPr="007729D3" w:rsidRDefault="002969E0">
      <w:pPr>
        <w:rPr>
          <w:sz w:val="6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59"/>
        <w:gridCol w:w="284"/>
        <w:gridCol w:w="8221"/>
      </w:tblGrid>
      <w:tr w:rsidR="00C61E72" w:rsidRPr="00B225BB" w14:paraId="73B97917" w14:textId="77777777" w:rsidTr="000C5D07">
        <w:trPr>
          <w:trHeight w:val="87"/>
        </w:trPr>
        <w:tc>
          <w:tcPr>
            <w:tcW w:w="993" w:type="dxa"/>
            <w:gridSpan w:val="3"/>
          </w:tcPr>
          <w:p w14:paraId="535692FE" w14:textId="77777777" w:rsidR="00C61E72" w:rsidRDefault="00C61E72" w:rsidP="00F268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3B51EBDF" w:rsidR="00C61E72" w:rsidRPr="0092314F" w:rsidRDefault="00C61E72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3AC820AC" w14:textId="77777777" w:rsidR="00C61E72" w:rsidRPr="00B225BB" w:rsidRDefault="00C61E72" w:rsidP="00772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A9A31DD" w14:textId="77777777" w:rsidR="00C61E72" w:rsidRPr="004D156B" w:rsidRDefault="00C61E72" w:rsidP="00F26854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Agencję Restrukturyzacji Modernizacji Rolnictwa z siedzibą w Warszawie, Al. Jana Pawła II </w:t>
            </w: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 70, 00-175 Warszawa (adres do korespondencji: ul. Poleczki 33, 02-822 Warszawa);</w:t>
            </w:r>
          </w:p>
          <w:p w14:paraId="7877BAC8" w14:textId="77777777" w:rsidR="00C61E72" w:rsidRPr="004D156B" w:rsidRDefault="00C61E72" w:rsidP="00F26854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Województwo Zachodniopomorskie z siedzibą w Szczecinie </w:t>
            </w:r>
            <w:r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ul. Korsarzy </w:t>
            </w: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34; </w:t>
            </w:r>
            <w:r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70-540 Szczecin</w:t>
            </w: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4458025" w14:textId="205B674B" w:rsidR="00C61E72" w:rsidRPr="00B225BB" w:rsidRDefault="00C61E72" w:rsidP="00F26854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D07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Stowarzyszenie Środkowopomorską Grupę Działania z siedzibą w Koszalinie, ul. </w:t>
            </w:r>
            <w:r w:rsidR="00E936AC" w:rsidRPr="000C5D07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Partyzantów 17</w:t>
            </w:r>
            <w:r w:rsidR="00E936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75-411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Koszalin;</w:t>
            </w:r>
          </w:p>
          <w:p w14:paraId="7CA3E844" w14:textId="77777777" w:rsidR="00C61E72" w:rsidRPr="00B225BB" w:rsidRDefault="00C61E72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moich</w:t>
            </w:r>
            <w:proofErr w:type="gram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danych osobowych (dane nieobowiązkowe), zawartych w formularzu wniosku o przyznanie pomocy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  <w:p w14:paraId="7FFBA36D" w14:textId="1D7A6C92" w:rsidR="00C61E72" w:rsidRPr="00B225BB" w:rsidRDefault="00C61E72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1E72" w:rsidRPr="00B225BB" w14:paraId="26232E58" w14:textId="77777777" w:rsidTr="000C5D07">
        <w:trPr>
          <w:trHeight w:val="425"/>
        </w:trPr>
        <w:tc>
          <w:tcPr>
            <w:tcW w:w="250" w:type="dxa"/>
            <w:tcBorders>
              <w:right w:val="single" w:sz="4" w:space="0" w:color="auto"/>
            </w:tcBorders>
          </w:tcPr>
          <w:p w14:paraId="2D676829" w14:textId="2F22A1A4" w:rsidR="00C61E72" w:rsidRPr="00B225BB" w:rsidRDefault="00C61E72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C61E72" w:rsidRPr="0092314F" w:rsidRDefault="00C61E72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35029E4C" w:rsidR="00C61E72" w:rsidRPr="00B225BB" w:rsidRDefault="00C61E72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C61E72" w:rsidRPr="00B225BB" w:rsidRDefault="00C61E72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61E72" w:rsidRPr="00B225BB" w14:paraId="2EB1C81C" w14:textId="77777777" w:rsidTr="000C5D07">
        <w:trPr>
          <w:trHeight w:val="415"/>
        </w:trPr>
        <w:tc>
          <w:tcPr>
            <w:tcW w:w="993" w:type="dxa"/>
            <w:gridSpan w:val="3"/>
          </w:tcPr>
          <w:p w14:paraId="502292ED" w14:textId="77777777" w:rsidR="00C61E72" w:rsidRDefault="00C61E72" w:rsidP="00F268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596B6B88" w14:textId="77777777" w:rsidR="00C61E72" w:rsidRDefault="00C61E72" w:rsidP="00F268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09092DA8" w:rsidR="00C61E72" w:rsidRPr="0092314F" w:rsidRDefault="00C61E72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61E72" w:rsidRPr="00B225BB" w:rsidRDefault="00C61E72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61E72" w:rsidRPr="00B225BB" w14:paraId="7C892C9C" w14:textId="77777777" w:rsidTr="000C5D07">
        <w:trPr>
          <w:trHeight w:val="425"/>
        </w:trPr>
        <w:tc>
          <w:tcPr>
            <w:tcW w:w="250" w:type="dxa"/>
            <w:tcBorders>
              <w:right w:val="single" w:sz="4" w:space="0" w:color="auto"/>
            </w:tcBorders>
          </w:tcPr>
          <w:p w14:paraId="6ABE90C4" w14:textId="77777777" w:rsidR="00C61E72" w:rsidRPr="00B225BB" w:rsidRDefault="00C61E72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C61E72" w:rsidRPr="0070263C" w:rsidRDefault="00C61E72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C61E72" w:rsidRPr="00B225BB" w:rsidRDefault="00C61E72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C61E72" w:rsidRPr="00B225BB" w:rsidRDefault="00C61E72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61E72" w:rsidRPr="00B225BB" w14:paraId="61E29769" w14:textId="77777777" w:rsidTr="000C5D07">
        <w:trPr>
          <w:trHeight w:val="1419"/>
        </w:trPr>
        <w:tc>
          <w:tcPr>
            <w:tcW w:w="250" w:type="dxa"/>
            <w:tcBorders>
              <w:bottom w:val="nil"/>
            </w:tcBorders>
          </w:tcPr>
          <w:p w14:paraId="2EB59ACB" w14:textId="77777777" w:rsidR="00C61E72" w:rsidRPr="00B225BB" w:rsidRDefault="00C61E72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nil"/>
            </w:tcBorders>
          </w:tcPr>
          <w:p w14:paraId="080039C3" w14:textId="5EFDFE47" w:rsidR="00C61E72" w:rsidRPr="0092314F" w:rsidRDefault="00C61E72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BB4A36B" w14:textId="30BA5D81" w:rsidR="00C61E72" w:rsidRPr="00B225BB" w:rsidRDefault="00C61E72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61E72" w:rsidRPr="00B225BB" w:rsidRDefault="00C61E72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61E72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0798CD06" w14:textId="77777777" w:rsidR="00C61E72" w:rsidRPr="00B225BB" w:rsidRDefault="00C61E72" w:rsidP="00F26854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0BFE1B5A" w14:textId="77777777" w:rsidR="00C61E72" w:rsidRPr="00B225BB" w:rsidRDefault="00C61E72" w:rsidP="00F2685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2E6BF9B4" w14:textId="77777777" w:rsidR="00C61E72" w:rsidRPr="00B225BB" w:rsidRDefault="0044201E" w:rsidP="00F26854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C61E72" w:rsidRPr="0017709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info@arimr.gov.pl</w:t>
              </w:r>
            </w:hyperlink>
            <w:r w:rsidR="00C61E72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2" w:history="1">
              <w:r w:rsidR="00C61E72" w:rsidRPr="0017709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iod@arimr.gov.pl</w:t>
              </w:r>
            </w:hyperlink>
            <w:r w:rsidR="00C61E72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573618" w14:textId="77777777" w:rsidR="00C61E72" w:rsidRPr="004D156B" w:rsidRDefault="0044201E" w:rsidP="00F26854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C61E72" w:rsidRPr="0017709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wprow@wzp.pl</w:t>
              </w:r>
            </w:hyperlink>
            <w:r w:rsidR="00C61E72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C61E72" w:rsidRPr="0017709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abi@wzp.pl</w:t>
              </w:r>
            </w:hyperlink>
            <w:r w:rsidR="00C61E72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14:paraId="4FC33067" w14:textId="77777777" w:rsidR="00C61E72" w:rsidRPr="00B225BB" w:rsidRDefault="00C61E72" w:rsidP="00F26854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biuro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@stowarzyszeniesgd.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</w:t>
            </w:r>
            <w:proofErr w:type="gramEnd"/>
          </w:p>
          <w:p w14:paraId="1DA2665C" w14:textId="0E24B8A9" w:rsidR="00C61E72" w:rsidRPr="00B225BB" w:rsidRDefault="00C61E72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  <w:proofErr w:type="gramEnd"/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  <w:proofErr w:type="gram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  <w:proofErr w:type="gramEnd"/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  <w:proofErr w:type="gram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gram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</w:t>
            </w:r>
            <w:proofErr w:type="gramEnd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E936AC">
      <w:footerReference w:type="default" r:id="rId15"/>
      <w:pgSz w:w="11906" w:h="16838"/>
      <w:pgMar w:top="1276" w:right="1417" w:bottom="568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392A3" w14:textId="77777777" w:rsidR="00C32294" w:rsidRDefault="00C32294" w:rsidP="007417CA">
      <w:pPr>
        <w:spacing w:after="0" w:line="240" w:lineRule="auto"/>
      </w:pPr>
      <w:r>
        <w:separator/>
      </w:r>
    </w:p>
  </w:endnote>
  <w:endnote w:type="continuationSeparator" w:id="0">
    <w:p w14:paraId="408E22D3" w14:textId="77777777" w:rsidR="00C32294" w:rsidRDefault="00C32294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4201E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4201E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FFB77" w14:textId="77777777" w:rsidR="00C32294" w:rsidRDefault="00C32294" w:rsidP="007417CA">
      <w:pPr>
        <w:spacing w:after="0" w:line="240" w:lineRule="auto"/>
      </w:pPr>
      <w:r>
        <w:separator/>
      </w:r>
    </w:p>
  </w:footnote>
  <w:footnote w:type="continuationSeparator" w:id="0">
    <w:p w14:paraId="5AAF20F4" w14:textId="77777777" w:rsidR="00C32294" w:rsidRDefault="00C32294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066E9"/>
    <w:rsid w:val="00010A08"/>
    <w:rsid w:val="000175A6"/>
    <w:rsid w:val="0002426F"/>
    <w:rsid w:val="00032BA3"/>
    <w:rsid w:val="000417A1"/>
    <w:rsid w:val="00041E7E"/>
    <w:rsid w:val="00044AD0"/>
    <w:rsid w:val="00045ABE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C5D07"/>
    <w:rsid w:val="000D1114"/>
    <w:rsid w:val="000E3281"/>
    <w:rsid w:val="000E4C43"/>
    <w:rsid w:val="000E6410"/>
    <w:rsid w:val="001014B9"/>
    <w:rsid w:val="001022A0"/>
    <w:rsid w:val="001111D1"/>
    <w:rsid w:val="00111822"/>
    <w:rsid w:val="00115157"/>
    <w:rsid w:val="00122A97"/>
    <w:rsid w:val="001313DB"/>
    <w:rsid w:val="0013262A"/>
    <w:rsid w:val="00132D41"/>
    <w:rsid w:val="00133776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3018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19B1"/>
    <w:rsid w:val="00227007"/>
    <w:rsid w:val="0023745F"/>
    <w:rsid w:val="002508B2"/>
    <w:rsid w:val="00262DE2"/>
    <w:rsid w:val="00271A6F"/>
    <w:rsid w:val="0027317C"/>
    <w:rsid w:val="00273819"/>
    <w:rsid w:val="002848D8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4178B"/>
    <w:rsid w:val="0035579B"/>
    <w:rsid w:val="0037222F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201E"/>
    <w:rsid w:val="0044423D"/>
    <w:rsid w:val="0044457B"/>
    <w:rsid w:val="00444BE6"/>
    <w:rsid w:val="004630CE"/>
    <w:rsid w:val="00463FEC"/>
    <w:rsid w:val="00493A56"/>
    <w:rsid w:val="00497D39"/>
    <w:rsid w:val="004A5E4B"/>
    <w:rsid w:val="004A798A"/>
    <w:rsid w:val="004C5BE7"/>
    <w:rsid w:val="004D156B"/>
    <w:rsid w:val="004D72B4"/>
    <w:rsid w:val="004E19B1"/>
    <w:rsid w:val="004E43AE"/>
    <w:rsid w:val="004E6323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F4650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059D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29D3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9F5712"/>
    <w:rsid w:val="00A00D7D"/>
    <w:rsid w:val="00A14F98"/>
    <w:rsid w:val="00A30BC4"/>
    <w:rsid w:val="00A331DA"/>
    <w:rsid w:val="00A34A8A"/>
    <w:rsid w:val="00A4416A"/>
    <w:rsid w:val="00A51E9C"/>
    <w:rsid w:val="00A5498A"/>
    <w:rsid w:val="00A57A14"/>
    <w:rsid w:val="00A630D1"/>
    <w:rsid w:val="00A63579"/>
    <w:rsid w:val="00A72B02"/>
    <w:rsid w:val="00A8578B"/>
    <w:rsid w:val="00A8663E"/>
    <w:rsid w:val="00A87A91"/>
    <w:rsid w:val="00A906B8"/>
    <w:rsid w:val="00A93829"/>
    <w:rsid w:val="00A93BCF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56723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294"/>
    <w:rsid w:val="00C3270A"/>
    <w:rsid w:val="00C35D67"/>
    <w:rsid w:val="00C364CF"/>
    <w:rsid w:val="00C3747D"/>
    <w:rsid w:val="00C452E1"/>
    <w:rsid w:val="00C61E72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26AAC"/>
    <w:rsid w:val="00D36897"/>
    <w:rsid w:val="00D66744"/>
    <w:rsid w:val="00D724CD"/>
    <w:rsid w:val="00D7448F"/>
    <w:rsid w:val="00DA0382"/>
    <w:rsid w:val="00DA40D9"/>
    <w:rsid w:val="00DA7992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936AC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8CA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prow@wzp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arimr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imr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abi@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A52B3-DFAB-4114-AD93-7A1213EF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2369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Admin</cp:lastModifiedBy>
  <cp:revision>17</cp:revision>
  <cp:lastPrinted>2018-06-05T07:19:00Z</cp:lastPrinted>
  <dcterms:created xsi:type="dcterms:W3CDTF">2018-08-31T12:56:00Z</dcterms:created>
  <dcterms:modified xsi:type="dcterms:W3CDTF">2019-01-18T09:45:00Z</dcterms:modified>
</cp:coreProperties>
</file>